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2742A" w14:textId="53198746" w:rsidR="006010D8" w:rsidRDefault="006010D8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5B761180" w14:textId="19ACB522" w:rsidR="00C72D0C" w:rsidRDefault="00C72D0C" w:rsidP="00C72D0C">
      <w:pPr>
        <w:pStyle w:val="Heading1"/>
      </w:pPr>
      <w:r>
        <w:t>Weisungsbefugnisse</w:t>
      </w:r>
    </w:p>
    <w:p w14:paraId="5B8A37BC" w14:textId="77777777" w:rsidR="00C72D0C" w:rsidRDefault="00C72D0C" w:rsidP="00C72D0C"/>
    <w:p w14:paraId="60891823" w14:textId="33CC5DBE" w:rsidR="00C72D0C" w:rsidRDefault="00C72D0C" w:rsidP="00C72D0C">
      <w:r>
        <w:t>Der Auftraggeber benennt Weisungsberechtigte im folgenden Formular „Anwenderberechtigungen“.</w:t>
      </w:r>
      <w:r>
        <w:br/>
      </w:r>
      <w:r>
        <w:br/>
        <w:t xml:space="preserve">Das Formular „Anwenderberechtigungen“ enthält die Informationen des </w:t>
      </w:r>
      <w:r w:rsidR="00584613">
        <w:t>Auftraggebers,</w:t>
      </w:r>
      <w:r>
        <w:t xml:space="preserve"> mit dem er Mitarbeitern oder anderen Delegierten Berechtigungen erteilt, dem Auftragnehmer bestimmte Konfigurationsaufträge zu erteilen.</w:t>
      </w:r>
    </w:p>
    <w:p w14:paraId="066FE5B0" w14:textId="77777777" w:rsidR="00C72D0C" w:rsidRDefault="00C72D0C" w:rsidP="00C72D0C">
      <w:r>
        <w:t>Die Ausführung unterliegt jederzeit einer technischen Prüfung. Alle Änderungsaufträge müssen schriftlich per E-Mail eingereicht werden.</w:t>
      </w:r>
    </w:p>
    <w:p w14:paraId="0DCB44CB" w14:textId="77777777" w:rsidR="00C72D0C" w:rsidRDefault="00C72D0C" w:rsidP="00C72D0C">
      <w:r>
        <w:t>Die Berechtigungen sind wie folgt zu vergeben: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7105"/>
      </w:tblGrid>
      <w:tr w:rsidR="00C72D0C" w14:paraId="5473F2AF" w14:textId="77777777" w:rsidTr="00214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45" w:type="dxa"/>
          </w:tcPr>
          <w:p w14:paraId="4A1AC788" w14:textId="77777777" w:rsidR="00C72D0C" w:rsidRDefault="00C72D0C" w:rsidP="00214BD7">
            <w:r>
              <w:t>Berechtigung</w:t>
            </w:r>
          </w:p>
        </w:tc>
        <w:tc>
          <w:tcPr>
            <w:tcW w:w="7105" w:type="dxa"/>
          </w:tcPr>
          <w:p w14:paraId="0065978F" w14:textId="77777777" w:rsidR="00C72D0C" w:rsidRDefault="00C72D0C" w:rsidP="00214BD7">
            <w:r>
              <w:t>Weisungsbefugnis</w:t>
            </w:r>
          </w:p>
        </w:tc>
      </w:tr>
      <w:tr w:rsidR="00C72D0C" w:rsidRPr="00377376" w14:paraId="18E47E9E" w14:textId="77777777" w:rsidTr="00214BD7">
        <w:tc>
          <w:tcPr>
            <w:tcW w:w="2245" w:type="dxa"/>
          </w:tcPr>
          <w:p w14:paraId="7F320414" w14:textId="77777777" w:rsidR="00C72D0C" w:rsidRDefault="00C72D0C" w:rsidP="00214BD7">
            <w:r>
              <w:t>Super User</w:t>
            </w:r>
          </w:p>
        </w:tc>
        <w:tc>
          <w:tcPr>
            <w:tcW w:w="7105" w:type="dxa"/>
          </w:tcPr>
          <w:p w14:paraId="3CD3800E" w14:textId="77777777" w:rsidR="00C72D0C" w:rsidRDefault="00C72D0C" w:rsidP="00214BD7">
            <w:r>
              <w:t>Der Super User hat uneingeschränkte Berechtigungen Celes Systems GmbH im Rahmen des Servicevertrags Weisungen zu erteilen.</w:t>
            </w:r>
          </w:p>
        </w:tc>
      </w:tr>
      <w:tr w:rsidR="00C72D0C" w:rsidRPr="00377376" w14:paraId="244481DD" w14:textId="77777777" w:rsidTr="00214BD7">
        <w:tc>
          <w:tcPr>
            <w:tcW w:w="2245" w:type="dxa"/>
          </w:tcPr>
          <w:p w14:paraId="10DA2B99" w14:textId="77777777" w:rsidR="00C72D0C" w:rsidRDefault="00C72D0C" w:rsidP="00214BD7">
            <w:r>
              <w:t>Kontoverwaltung</w:t>
            </w:r>
          </w:p>
        </w:tc>
        <w:tc>
          <w:tcPr>
            <w:tcW w:w="7105" w:type="dxa"/>
          </w:tcPr>
          <w:p w14:paraId="1CC748E7" w14:textId="77777777" w:rsidR="00C72D0C" w:rsidRDefault="00C72D0C" w:rsidP="00214BD7">
            <w:r>
              <w:t>Anwender darf die Erstellung, Änderung und Löschung von Benutzerkonten beauftragen.</w:t>
            </w:r>
          </w:p>
        </w:tc>
      </w:tr>
      <w:tr w:rsidR="00C72D0C" w:rsidRPr="00377376" w14:paraId="4948E9A3" w14:textId="77777777" w:rsidTr="00214BD7">
        <w:tc>
          <w:tcPr>
            <w:tcW w:w="2245" w:type="dxa"/>
          </w:tcPr>
          <w:p w14:paraId="7336BABF" w14:textId="77777777" w:rsidR="00C72D0C" w:rsidRDefault="00C72D0C" w:rsidP="00214BD7">
            <w:r>
              <w:t>Berechtigungen</w:t>
            </w:r>
          </w:p>
        </w:tc>
        <w:tc>
          <w:tcPr>
            <w:tcW w:w="7105" w:type="dxa"/>
          </w:tcPr>
          <w:p w14:paraId="15A72BD3" w14:textId="77777777" w:rsidR="00C72D0C" w:rsidRDefault="00C72D0C" w:rsidP="00214BD7">
            <w:r>
              <w:t xml:space="preserve">Anwender darf Aufträge </w:t>
            </w:r>
            <w:proofErr w:type="gramStart"/>
            <w:r>
              <w:t>zur Änderungen</w:t>
            </w:r>
            <w:proofErr w:type="gramEnd"/>
            <w:r>
              <w:t xml:space="preserve"> von Berechtigungen auf Daten erteilen (z.B.: Ordner und Dateien, SharePoint Bibliotheken, Datenbank, Anwendungen)</w:t>
            </w:r>
          </w:p>
        </w:tc>
      </w:tr>
      <w:tr w:rsidR="00C72D0C" w:rsidRPr="00377376" w14:paraId="415F64F8" w14:textId="77777777" w:rsidTr="00214BD7">
        <w:tc>
          <w:tcPr>
            <w:tcW w:w="2245" w:type="dxa"/>
          </w:tcPr>
          <w:p w14:paraId="0D37DD99" w14:textId="77777777" w:rsidR="00C72D0C" w:rsidRDefault="00C72D0C" w:rsidP="00214BD7">
            <w:r>
              <w:t>Firewall</w:t>
            </w:r>
          </w:p>
        </w:tc>
        <w:tc>
          <w:tcPr>
            <w:tcW w:w="7105" w:type="dxa"/>
          </w:tcPr>
          <w:p w14:paraId="333CDFB8" w14:textId="77777777" w:rsidR="00C72D0C" w:rsidRDefault="00C72D0C" w:rsidP="00214BD7">
            <w:r>
              <w:t>Anwender darf Änderungen an der Firewall-Konfiguration beauftragen.</w:t>
            </w:r>
          </w:p>
        </w:tc>
      </w:tr>
      <w:tr w:rsidR="00C72D0C" w:rsidRPr="00377376" w14:paraId="15E75507" w14:textId="77777777" w:rsidTr="00214BD7">
        <w:tc>
          <w:tcPr>
            <w:tcW w:w="2245" w:type="dxa"/>
          </w:tcPr>
          <w:p w14:paraId="03B150BE" w14:textId="77777777" w:rsidR="00C72D0C" w:rsidRDefault="00C72D0C" w:rsidP="00214BD7">
            <w:r>
              <w:t>Netzwerk/Infrastruktur</w:t>
            </w:r>
          </w:p>
        </w:tc>
        <w:tc>
          <w:tcPr>
            <w:tcW w:w="7105" w:type="dxa"/>
          </w:tcPr>
          <w:p w14:paraId="447349E9" w14:textId="77777777" w:rsidR="00C72D0C" w:rsidRDefault="00C72D0C" w:rsidP="00214BD7">
            <w:r>
              <w:t>Anwender darf Änderungen an der Server- und Netzwerkinfrastruktur- beauftragen.</w:t>
            </w:r>
          </w:p>
        </w:tc>
      </w:tr>
      <w:tr w:rsidR="00C72D0C" w:rsidRPr="00377376" w14:paraId="5236CA3F" w14:textId="77777777" w:rsidTr="00214BD7">
        <w:tc>
          <w:tcPr>
            <w:tcW w:w="2245" w:type="dxa"/>
          </w:tcPr>
          <w:p w14:paraId="66B597CD" w14:textId="77777777" w:rsidR="00C72D0C" w:rsidRDefault="00C72D0C" w:rsidP="00214BD7">
            <w:r>
              <w:t>Software-Installation</w:t>
            </w:r>
          </w:p>
        </w:tc>
        <w:tc>
          <w:tcPr>
            <w:tcW w:w="7105" w:type="dxa"/>
          </w:tcPr>
          <w:p w14:paraId="5F8D7E65" w14:textId="77777777" w:rsidR="00C72D0C" w:rsidRDefault="00C72D0C" w:rsidP="00214BD7">
            <w:r>
              <w:t>Anwender darf die Installation von Software und Softwareupdates beauftragen.</w:t>
            </w:r>
          </w:p>
        </w:tc>
      </w:tr>
      <w:tr w:rsidR="00C72D0C" w:rsidRPr="00377376" w14:paraId="43058D24" w14:textId="77777777" w:rsidTr="00214BD7">
        <w:tc>
          <w:tcPr>
            <w:tcW w:w="2245" w:type="dxa"/>
          </w:tcPr>
          <w:p w14:paraId="1AF9BFC3" w14:textId="77777777" w:rsidR="00C72D0C" w:rsidRDefault="00C72D0C" w:rsidP="00214BD7">
            <w:r>
              <w:t>Cloud-Services</w:t>
            </w:r>
          </w:p>
        </w:tc>
        <w:tc>
          <w:tcPr>
            <w:tcW w:w="7105" w:type="dxa"/>
          </w:tcPr>
          <w:p w14:paraId="7A3E4C64" w14:textId="77777777" w:rsidR="00C72D0C" w:rsidRDefault="00C72D0C" w:rsidP="00214BD7">
            <w:r>
              <w:t>Anwender darf die Konfiguration von Cloud Services beauftragen</w:t>
            </w:r>
          </w:p>
        </w:tc>
      </w:tr>
    </w:tbl>
    <w:p w14:paraId="47047ECF" w14:textId="77777777" w:rsidR="00C72D0C" w:rsidRDefault="00C72D0C" w:rsidP="00C72D0C"/>
    <w:p w14:paraId="1281B826" w14:textId="77777777" w:rsidR="00C72D0C" w:rsidRDefault="00C72D0C" w:rsidP="00C72D0C">
      <w:r>
        <w:t xml:space="preserve">Die Kommentarspalte kann verwenden </w:t>
      </w:r>
      <w:proofErr w:type="gramStart"/>
      <w:r>
        <w:t>werden</w:t>
      </w:r>
      <w:proofErr w:type="gramEnd"/>
      <w:r>
        <w:t xml:space="preserve"> um die Berechtigungen zu spezifizieren (z.B. Kontoverwaltung für Anwendung XZY). </w:t>
      </w:r>
    </w:p>
    <w:p w14:paraId="15824154" w14:textId="77777777" w:rsidR="00C72D0C" w:rsidRDefault="00C72D0C" w:rsidP="00C72D0C"/>
    <w:p w14:paraId="4110FDD8" w14:textId="77777777" w:rsidR="00C72D0C" w:rsidRDefault="00C72D0C" w:rsidP="00C72D0C">
      <w:pPr>
        <w:sectPr w:rsidR="00C72D0C" w:rsidSect="00C72D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14:paraId="43E72880" w14:textId="1525C610" w:rsidR="00C72D0C" w:rsidRDefault="00C72D0C" w:rsidP="00C72D0C">
      <w:pPr>
        <w:pStyle w:val="Heading1"/>
      </w:pPr>
      <w:r>
        <w:lastRenderedPageBreak/>
        <w:t>Anw</w:t>
      </w:r>
      <w:r w:rsidR="006653EA">
        <w:t>e</w:t>
      </w:r>
      <w:r>
        <w:t>nderberechtigungen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6"/>
        <w:gridCol w:w="4657"/>
        <w:gridCol w:w="4657"/>
      </w:tblGrid>
      <w:tr w:rsidR="00C72D0C" w14:paraId="441E0C9E" w14:textId="77777777" w:rsidTr="00214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56" w:type="dxa"/>
          </w:tcPr>
          <w:p w14:paraId="160998F5" w14:textId="77777777" w:rsidR="00C72D0C" w:rsidRDefault="00C72D0C" w:rsidP="00214BD7">
            <w:r>
              <w:t xml:space="preserve">Firma: </w:t>
            </w:r>
          </w:p>
        </w:tc>
        <w:tc>
          <w:tcPr>
            <w:tcW w:w="4657" w:type="dxa"/>
          </w:tcPr>
          <w:p w14:paraId="093DBC69" w14:textId="77777777" w:rsidR="00C72D0C" w:rsidRDefault="00C72D0C" w:rsidP="00214BD7">
            <w:r>
              <w:t>Standort:</w:t>
            </w:r>
          </w:p>
        </w:tc>
        <w:tc>
          <w:tcPr>
            <w:tcW w:w="4657" w:type="dxa"/>
          </w:tcPr>
          <w:p w14:paraId="2071AD9C" w14:textId="77777777" w:rsidR="00C72D0C" w:rsidRDefault="00C72D0C" w:rsidP="00214BD7">
            <w:r>
              <w:sym w:font="Wingdings" w:char="F06F"/>
            </w:r>
            <w:r>
              <w:t xml:space="preserve"> Alle Standorte</w:t>
            </w:r>
          </w:p>
        </w:tc>
      </w:tr>
    </w:tbl>
    <w:p w14:paraId="4FD6E629" w14:textId="499FF1EC" w:rsidR="00C72D0C" w:rsidRPr="008F30B2" w:rsidRDefault="00255DF2" w:rsidP="00C72D0C">
      <w:r>
        <w:t>Die Primäre Kontakt</w:t>
      </w:r>
      <w:r w:rsidR="006010D8">
        <w:t>person wird automatisch Super User, sofern nicht anders angegeben.</w:t>
      </w:r>
    </w:p>
    <w:tbl>
      <w:tblPr>
        <w:tblStyle w:val="TableGrid"/>
        <w:tblW w:w="15293" w:type="dxa"/>
        <w:tblInd w:w="-998" w:type="dxa"/>
        <w:tblLook w:val="04A0" w:firstRow="1" w:lastRow="0" w:firstColumn="1" w:lastColumn="0" w:noHBand="0" w:noVBand="1"/>
      </w:tblPr>
      <w:tblGrid>
        <w:gridCol w:w="700"/>
        <w:gridCol w:w="2052"/>
        <w:gridCol w:w="2102"/>
        <w:gridCol w:w="2172"/>
        <w:gridCol w:w="682"/>
        <w:gridCol w:w="682"/>
        <w:gridCol w:w="682"/>
        <w:gridCol w:w="682"/>
        <w:gridCol w:w="682"/>
        <w:gridCol w:w="682"/>
        <w:gridCol w:w="682"/>
        <w:gridCol w:w="3493"/>
      </w:tblGrid>
      <w:tr w:rsidR="00C72D0C" w14:paraId="7839CB44" w14:textId="77777777" w:rsidTr="00C72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69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14:paraId="024887CB" w14:textId="77777777" w:rsidR="00C72D0C" w:rsidRDefault="00C72D0C" w:rsidP="00214BD7">
            <w:pPr>
              <w:ind w:left="113" w:right="113"/>
            </w:pPr>
            <w:r>
              <w:t>Neu Löschung Änderung (N L Ä)</w:t>
            </w: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38E2281" w14:textId="77777777" w:rsidR="00C72D0C" w:rsidRPr="0021787E" w:rsidRDefault="00C72D0C" w:rsidP="00214BD7">
            <w:r>
              <w:t>Name</w:t>
            </w: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ECE8BB3" w14:textId="77777777" w:rsidR="00C72D0C" w:rsidRPr="0021787E" w:rsidRDefault="00C72D0C" w:rsidP="00214BD7">
            <w:r>
              <w:t>E-Mail</w:t>
            </w: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4D244E5" w14:textId="77777777" w:rsidR="00C72D0C" w:rsidRPr="0021787E" w:rsidRDefault="00C72D0C" w:rsidP="00214BD7">
            <w:r>
              <w:t>Telefon</w:t>
            </w: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14:paraId="11A9CA34" w14:textId="77777777" w:rsidR="00C72D0C" w:rsidRPr="0021787E" w:rsidRDefault="00C72D0C" w:rsidP="00214BD7">
            <w:pPr>
              <w:ind w:left="113" w:right="113"/>
            </w:pPr>
            <w:r>
              <w:t xml:space="preserve">Super User </w:t>
            </w: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14:paraId="39BEEB88" w14:textId="77777777" w:rsidR="00C72D0C" w:rsidRPr="0021787E" w:rsidRDefault="00C72D0C" w:rsidP="00214BD7">
            <w:pPr>
              <w:ind w:left="113" w:right="113"/>
            </w:pPr>
            <w:r>
              <w:t>Kontenverwaltung</w:t>
            </w: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14:paraId="6C5E948C" w14:textId="77777777" w:rsidR="00C72D0C" w:rsidRPr="0021787E" w:rsidRDefault="00C72D0C" w:rsidP="00214BD7">
            <w:pPr>
              <w:ind w:left="113" w:right="113"/>
            </w:pPr>
            <w:r>
              <w:t>Berechtigungen</w:t>
            </w: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14:paraId="0375BE64" w14:textId="77777777" w:rsidR="00C72D0C" w:rsidRPr="0021787E" w:rsidRDefault="00C72D0C" w:rsidP="00214BD7">
            <w:pPr>
              <w:ind w:left="113" w:right="113"/>
            </w:pPr>
            <w:r>
              <w:t>Firewall</w:t>
            </w: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14:paraId="5715BBCC" w14:textId="77777777" w:rsidR="00C72D0C" w:rsidRPr="00C372F7" w:rsidRDefault="00C72D0C" w:rsidP="00214BD7">
            <w:pPr>
              <w:ind w:left="113" w:right="113"/>
            </w:pPr>
            <w:r w:rsidRPr="00C372F7">
              <w:t>Netzwerk/ Infrastruktur</w:t>
            </w: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14:paraId="77D26729" w14:textId="77777777" w:rsidR="00C72D0C" w:rsidRPr="0021787E" w:rsidRDefault="00C72D0C" w:rsidP="00214BD7">
            <w:pPr>
              <w:ind w:left="113" w:right="113"/>
            </w:pPr>
            <w:r>
              <w:t>Software-Installation</w:t>
            </w: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14:paraId="5DCC78DE" w14:textId="77777777" w:rsidR="00C72D0C" w:rsidRPr="0021787E" w:rsidRDefault="00C72D0C" w:rsidP="00214BD7">
            <w:pPr>
              <w:ind w:left="113" w:right="113"/>
            </w:pPr>
            <w:r>
              <w:t>Cloud-Services</w:t>
            </w: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845C8EC" w14:textId="77777777" w:rsidR="00C72D0C" w:rsidRPr="0021787E" w:rsidRDefault="00C72D0C" w:rsidP="00214BD7">
            <w:r>
              <w:t>Bemerkung / Einschränkungen</w:t>
            </w:r>
          </w:p>
        </w:tc>
      </w:tr>
      <w:tr w:rsidR="00C72D0C" w:rsidRPr="00C72D0C" w14:paraId="7528F97E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37DF1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7785F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5C6A65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6A6799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1560A7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29BB1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FC1636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ECE4F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18BF49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6F080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F94747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46188F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50840681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F844E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78C5D0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497941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BD9166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7FC747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0CC4B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E4473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8E2BE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372BF6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9E5D8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77B441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4AE6C6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5C6EB2C3" w14:textId="77777777" w:rsidTr="00C72D0C">
        <w:trPr>
          <w:trHeight w:val="321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FA7520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6C4CE6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CF128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07CD3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58ABF1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C92B26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89082D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0B891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979F2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C2A7C4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AACDF1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AB51D2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2ADC2BB6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CCDC00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20BAD3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AC0DC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99CFC1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C402FE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B3A90E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46975AD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D41D6E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79C58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9C7BB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436FAE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202945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3A7D66B9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B85B151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F06637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8E1423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A7597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20AA8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3C18D9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922210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31827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68354E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D1ABD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BAC515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2765E9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2A811130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DAACB2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2016F6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1D9D3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25AD4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76977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9DECC0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905BE4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220C7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456535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4887A1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88228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A246C0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35B26056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7D2552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0D8E2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14814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B089B0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9EF94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CF136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28501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95CEB0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26F63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C0E311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D3CE6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A22D58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619B1264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269524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344E02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A18AF3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5C7F85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94D2E0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6AD91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17B2D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35516E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81A296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46FBC1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34FBD9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AE7A6B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7718BD54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1D7706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6BDBD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DDF64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3E424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81B659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3D474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E44B8D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335B7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494FE2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8A4E8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F4023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06AC9D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7553793F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24257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BF34D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5B867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42FD1D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F538F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97709D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C80DCD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C6585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38374E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AE979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FB014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6CF72E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6B16D0AB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5F686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356E2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D0424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8BBC1D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BC9D53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EC2523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597B17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D41739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8B8E8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E8441C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89C94D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FC74BA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4627BD44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502CCD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D397E7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77542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E54BB2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959D1D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B95D3E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3AE917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0D01D5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0C0020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6DAAD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408E97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AB1A96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121766B3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94AC32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9EF9D7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E39ABA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B3A172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455E05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34A3D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7EF1AF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0A9A6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D2DE86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AFAAD9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3A1D72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889DB8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  <w:tr w:rsidR="00C72D0C" w:rsidRPr="00C72D0C" w14:paraId="7C8F3D8F" w14:textId="77777777" w:rsidTr="00C72D0C">
        <w:trPr>
          <w:trHeight w:val="312"/>
        </w:trPr>
        <w:tc>
          <w:tcPr>
            <w:tcW w:w="7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CBA61D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B06C24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319778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8C89C6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8E26B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F709771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6EBD24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5AE7E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7FF40B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C22362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6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D45B30" w14:textId="77777777" w:rsidR="00C72D0C" w:rsidRPr="00C72D0C" w:rsidRDefault="00C72D0C" w:rsidP="00214BD7">
            <w:pPr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BB328D" w14:textId="77777777" w:rsidR="00C72D0C" w:rsidRPr="00C72D0C" w:rsidRDefault="00C72D0C" w:rsidP="00214BD7">
            <w:pPr>
              <w:rPr>
                <w:sz w:val="10"/>
              </w:rPr>
            </w:pPr>
          </w:p>
        </w:tc>
      </w:tr>
    </w:tbl>
    <w:p w14:paraId="1E399E32" w14:textId="77777777" w:rsidR="0075462A" w:rsidRPr="00C72D0C" w:rsidRDefault="0075462A" w:rsidP="00C72D0C">
      <w:pPr>
        <w:rPr>
          <w:rFonts w:asciiTheme="minorHAnsi" w:eastAsiaTheme="majorEastAsia" w:hAnsiTheme="minorHAnsi" w:cstheme="minorHAnsi"/>
          <w:sz w:val="52"/>
          <w:szCs w:val="52"/>
          <w:lang w:eastAsia="en-US"/>
        </w:rPr>
      </w:pPr>
    </w:p>
    <w:sectPr w:rsidR="0075462A" w:rsidRPr="00C72D0C" w:rsidSect="00584613">
      <w:footerReference w:type="default" r:id="rId14"/>
      <w:pgSz w:w="16838" w:h="11906" w:orient="landscape"/>
      <w:pgMar w:top="360" w:right="1138" w:bottom="26" w:left="1411" w:header="706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CB412" w14:textId="77777777" w:rsidR="00B000A4" w:rsidRDefault="00B000A4" w:rsidP="009B1F7D">
      <w:pPr>
        <w:spacing w:after="0" w:line="240" w:lineRule="auto"/>
      </w:pPr>
      <w:r>
        <w:separator/>
      </w:r>
    </w:p>
  </w:endnote>
  <w:endnote w:type="continuationSeparator" w:id="0">
    <w:p w14:paraId="5CCB7140" w14:textId="77777777" w:rsidR="00B000A4" w:rsidRDefault="00B000A4" w:rsidP="009B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CD9F1" w14:textId="77777777" w:rsidR="00882478" w:rsidRDefault="00882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02F13" w14:textId="67A5A691" w:rsidR="00393043" w:rsidRDefault="00393043" w:rsidP="00393043">
    <w:pPr>
      <w:pStyle w:val="Footer"/>
      <w:jc w:val="center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4A8F5" w14:textId="77777777" w:rsidR="004953B4" w:rsidRDefault="004953B4" w:rsidP="004953B4">
    <w:pPr>
      <w:rPr>
        <w:rFonts w:ascii="Times New Roman" w:hAnsi="Times New Roman"/>
        <w:sz w:val="18"/>
      </w:rPr>
    </w:pPr>
  </w:p>
  <w:p w14:paraId="364E4543" w14:textId="7A294730" w:rsidR="006653EA" w:rsidRPr="004953B4" w:rsidRDefault="004953B4" w:rsidP="004953B4">
    <w:pPr>
      <w:rPr>
        <w:rFonts w:ascii="Times New Roman" w:hAnsi="Times New Roman"/>
        <w:sz w:val="18"/>
      </w:rPr>
    </w:pPr>
    <w:r w:rsidRPr="0021787E">
      <w:rPr>
        <w:rFonts w:ascii="Times New Roman" w:hAnsi="Times New Roman"/>
        <w:sz w:val="18"/>
      </w:rPr>
      <w:t>__________________________________________________________________</w:t>
    </w:r>
    <w:r w:rsidRPr="0021787E">
      <w:rPr>
        <w:rFonts w:ascii="Times New Roman" w:hAnsi="Times New Roman"/>
        <w:sz w:val="18"/>
      </w:rPr>
      <w:tab/>
    </w:r>
    <w:r w:rsidRPr="0021787E">
      <w:rPr>
        <w:rFonts w:ascii="Times New Roman" w:hAnsi="Times New Roman"/>
        <w:sz w:val="18"/>
      </w:rPr>
      <w:tab/>
    </w:r>
    <w:r w:rsidRPr="0021787E">
      <w:rPr>
        <w:rFonts w:ascii="Times New Roman" w:hAnsi="Times New Roman"/>
        <w:sz w:val="18"/>
      </w:rPr>
      <w:tab/>
    </w:r>
    <w:r w:rsidRPr="0021787E">
      <w:rPr>
        <w:rFonts w:ascii="Times New Roman" w:hAnsi="Times New Roman"/>
        <w:sz w:val="18"/>
      </w:rPr>
      <w:tab/>
    </w:r>
    <w:r w:rsidRPr="0021787E">
      <w:rPr>
        <w:rFonts w:ascii="Times New Roman" w:hAnsi="Times New Roman"/>
        <w:sz w:val="18"/>
      </w:rPr>
      <w:tab/>
      <w:t>________________________</w:t>
    </w:r>
    <w:r w:rsidRPr="0021787E">
      <w:rPr>
        <w:rFonts w:ascii="Times New Roman" w:hAnsi="Times New Roman"/>
        <w:sz w:val="18"/>
      </w:rPr>
      <w:br/>
      <w:t xml:space="preserve">Ort, Datum, Unterschrift </w:t>
    </w:r>
    <w:proofErr w:type="spellStart"/>
    <w:r w:rsidRPr="0021787E">
      <w:rPr>
        <w:rFonts w:ascii="Times New Roman" w:hAnsi="Times New Roman"/>
        <w:sz w:val="18"/>
      </w:rPr>
      <w:t>Zeichnungsberechtiger</w:t>
    </w:r>
    <w:proofErr w:type="spellEnd"/>
    <w:r w:rsidRPr="0021787E">
      <w:rPr>
        <w:rFonts w:ascii="Times New Roman" w:hAnsi="Times New Roman"/>
        <w:sz w:val="18"/>
      </w:rPr>
      <w:t xml:space="preserve"> oder Super User, Firmenstempel</w:t>
    </w:r>
    <w:r w:rsidRPr="0021787E">
      <w:rPr>
        <w:rFonts w:ascii="Times New Roman" w:hAnsi="Times New Roman"/>
        <w:sz w:val="18"/>
      </w:rPr>
      <w:tab/>
    </w:r>
    <w:r w:rsidRPr="0021787E">
      <w:rPr>
        <w:rFonts w:ascii="Times New Roman" w:hAnsi="Times New Roman"/>
        <w:sz w:val="18"/>
      </w:rPr>
      <w:tab/>
    </w:r>
    <w:r w:rsidRPr="0021787E">
      <w:rPr>
        <w:rFonts w:ascii="Times New Roman" w:hAnsi="Times New Roman"/>
        <w:sz w:val="18"/>
      </w:rPr>
      <w:tab/>
    </w:r>
    <w:r w:rsidRPr="0021787E">
      <w:rPr>
        <w:rFonts w:ascii="Times New Roman" w:hAnsi="Times New Roman"/>
        <w:sz w:val="18"/>
      </w:rPr>
      <w:tab/>
    </w:r>
    <w:r w:rsidRPr="0021787E">
      <w:rPr>
        <w:rFonts w:ascii="Times New Roman" w:hAnsi="Times New Roman"/>
        <w:sz w:val="18"/>
      </w:rPr>
      <w:tab/>
      <w:t>gültig ab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7C28A" w14:textId="77777777" w:rsidR="009B1F7D" w:rsidRPr="00DE53AD" w:rsidRDefault="009B1F7D" w:rsidP="00DE5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A8F93" w14:textId="77777777" w:rsidR="00B000A4" w:rsidRDefault="00B000A4" w:rsidP="009B1F7D">
      <w:pPr>
        <w:spacing w:after="0" w:line="240" w:lineRule="auto"/>
      </w:pPr>
      <w:r>
        <w:separator/>
      </w:r>
    </w:p>
  </w:footnote>
  <w:footnote w:type="continuationSeparator" w:id="0">
    <w:p w14:paraId="203B46AD" w14:textId="77777777" w:rsidR="00B000A4" w:rsidRDefault="00B000A4" w:rsidP="009B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3F285" w14:textId="77777777" w:rsidR="00882478" w:rsidRDefault="00882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2CAF5" w14:textId="77777777" w:rsidR="00882478" w:rsidRDefault="008824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CBC4E" w14:textId="77777777" w:rsidR="00882478" w:rsidRDefault="00882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16055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DBCA5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02066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9652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1E6D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7EC3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3C4B7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2AB2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6ED9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20C6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74F12"/>
    <w:multiLevelType w:val="hybridMultilevel"/>
    <w:tmpl w:val="139235EA"/>
    <w:lvl w:ilvl="0" w:tplc="7E7A88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EA0100"/>
    <w:multiLevelType w:val="hybridMultilevel"/>
    <w:tmpl w:val="90882D9C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EC1A43"/>
    <w:multiLevelType w:val="hybridMultilevel"/>
    <w:tmpl w:val="4D08B408"/>
    <w:lvl w:ilvl="0" w:tplc="141009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97B70CD"/>
    <w:multiLevelType w:val="hybridMultilevel"/>
    <w:tmpl w:val="90882D9C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537608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A63E32"/>
    <w:multiLevelType w:val="hybridMultilevel"/>
    <w:tmpl w:val="AB68654A"/>
    <w:lvl w:ilvl="0" w:tplc="23668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84069"/>
    <w:multiLevelType w:val="hybridMultilevel"/>
    <w:tmpl w:val="F3E06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629FE"/>
    <w:multiLevelType w:val="hybridMultilevel"/>
    <w:tmpl w:val="A2B80014"/>
    <w:lvl w:ilvl="0" w:tplc="2FE82F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45B6ED1"/>
    <w:multiLevelType w:val="hybridMultilevel"/>
    <w:tmpl w:val="2C80B830"/>
    <w:lvl w:ilvl="0" w:tplc="1DFCC7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46B52B7"/>
    <w:multiLevelType w:val="hybridMultilevel"/>
    <w:tmpl w:val="AD984716"/>
    <w:lvl w:ilvl="0" w:tplc="1EF615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F40CE"/>
    <w:multiLevelType w:val="hybridMultilevel"/>
    <w:tmpl w:val="A9244D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13B13"/>
    <w:multiLevelType w:val="multilevel"/>
    <w:tmpl w:val="ABA215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F8F24C9"/>
    <w:multiLevelType w:val="hybridMultilevel"/>
    <w:tmpl w:val="F364C2E8"/>
    <w:lvl w:ilvl="0" w:tplc="08CA93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ED6D85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B3529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173030"/>
    <w:multiLevelType w:val="hybridMultilevel"/>
    <w:tmpl w:val="2C1A672C"/>
    <w:lvl w:ilvl="0" w:tplc="C8AE6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9ED"/>
    <w:multiLevelType w:val="hybridMultilevel"/>
    <w:tmpl w:val="2B829510"/>
    <w:lvl w:ilvl="0" w:tplc="AF026C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1C2880"/>
    <w:multiLevelType w:val="hybridMultilevel"/>
    <w:tmpl w:val="86D8A8A8"/>
    <w:lvl w:ilvl="0" w:tplc="63DA03F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480AF5"/>
    <w:multiLevelType w:val="hybridMultilevel"/>
    <w:tmpl w:val="2F541FF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FF0246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9F6220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224CE9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517545"/>
    <w:multiLevelType w:val="hybridMultilevel"/>
    <w:tmpl w:val="90882D9C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3504B4"/>
    <w:multiLevelType w:val="hybridMultilevel"/>
    <w:tmpl w:val="2F541FF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BE7989"/>
    <w:multiLevelType w:val="hybridMultilevel"/>
    <w:tmpl w:val="CD94515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7C86B1D0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E230E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5450F4"/>
    <w:multiLevelType w:val="hybridMultilevel"/>
    <w:tmpl w:val="BD248096"/>
    <w:lvl w:ilvl="0" w:tplc="7D520E9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9562C75"/>
    <w:multiLevelType w:val="hybridMultilevel"/>
    <w:tmpl w:val="90882D9C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D2666"/>
    <w:multiLevelType w:val="hybridMultilevel"/>
    <w:tmpl w:val="43FA211C"/>
    <w:lvl w:ilvl="0" w:tplc="B726E3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002058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32"/>
  </w:num>
  <w:num w:numId="3">
    <w:abstractNumId w:val="30"/>
  </w:num>
  <w:num w:numId="4">
    <w:abstractNumId w:val="14"/>
  </w:num>
  <w:num w:numId="5">
    <w:abstractNumId w:val="31"/>
  </w:num>
  <w:num w:numId="6">
    <w:abstractNumId w:val="28"/>
  </w:num>
  <w:num w:numId="7">
    <w:abstractNumId w:val="16"/>
  </w:num>
  <w:num w:numId="8">
    <w:abstractNumId w:val="39"/>
  </w:num>
  <w:num w:numId="9">
    <w:abstractNumId w:val="23"/>
  </w:num>
  <w:num w:numId="10">
    <w:abstractNumId w:val="29"/>
  </w:num>
  <w:num w:numId="11">
    <w:abstractNumId w:val="35"/>
  </w:num>
  <w:num w:numId="12">
    <w:abstractNumId w:val="13"/>
  </w:num>
  <w:num w:numId="13">
    <w:abstractNumId w:val="37"/>
  </w:num>
  <w:num w:numId="14">
    <w:abstractNumId w:val="24"/>
  </w:num>
  <w:num w:numId="15">
    <w:abstractNumId w:val="20"/>
  </w:num>
  <w:num w:numId="16">
    <w:abstractNumId w:val="11"/>
  </w:num>
  <w:num w:numId="17">
    <w:abstractNumId w:val="21"/>
  </w:num>
  <w:num w:numId="18">
    <w:abstractNumId w:val="34"/>
  </w:num>
  <w:num w:numId="19">
    <w:abstractNumId w:val="25"/>
  </w:num>
  <w:num w:numId="20">
    <w:abstractNumId w:val="19"/>
  </w:num>
  <w:num w:numId="21">
    <w:abstractNumId w:val="18"/>
  </w:num>
  <w:num w:numId="22">
    <w:abstractNumId w:val="27"/>
  </w:num>
  <w:num w:numId="23">
    <w:abstractNumId w:val="17"/>
  </w:num>
  <w:num w:numId="24">
    <w:abstractNumId w:val="38"/>
  </w:num>
  <w:num w:numId="25">
    <w:abstractNumId w:val="26"/>
  </w:num>
  <w:num w:numId="26">
    <w:abstractNumId w:val="10"/>
  </w:num>
  <w:num w:numId="27">
    <w:abstractNumId w:val="22"/>
  </w:num>
  <w:num w:numId="28">
    <w:abstractNumId w:val="12"/>
  </w:num>
  <w:num w:numId="29">
    <w:abstractNumId w:val="36"/>
  </w:num>
  <w:num w:numId="30">
    <w:abstractNumId w:val="15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6AE8EB9-4900-44B2-9DB5-399EBCCA8496}"/>
    <w:docVar w:name="dgnword-eventsink" w:val="244521080"/>
  </w:docVars>
  <w:rsids>
    <w:rsidRoot w:val="009B1F7D"/>
    <w:rsid w:val="00010A55"/>
    <w:rsid w:val="000113CA"/>
    <w:rsid w:val="000272D4"/>
    <w:rsid w:val="000277C3"/>
    <w:rsid w:val="000760D8"/>
    <w:rsid w:val="000A413D"/>
    <w:rsid w:val="000C4C07"/>
    <w:rsid w:val="000F30FC"/>
    <w:rsid w:val="00120626"/>
    <w:rsid w:val="001335E6"/>
    <w:rsid w:val="00146489"/>
    <w:rsid w:val="001A29F2"/>
    <w:rsid w:val="001B7B7C"/>
    <w:rsid w:val="001D2115"/>
    <w:rsid w:val="002171BC"/>
    <w:rsid w:val="00243900"/>
    <w:rsid w:val="00255DF2"/>
    <w:rsid w:val="00293EE9"/>
    <w:rsid w:val="002E44F7"/>
    <w:rsid w:val="002E556A"/>
    <w:rsid w:val="003339E3"/>
    <w:rsid w:val="00360636"/>
    <w:rsid w:val="00364D29"/>
    <w:rsid w:val="003677D4"/>
    <w:rsid w:val="00393043"/>
    <w:rsid w:val="003A4CA3"/>
    <w:rsid w:val="003B3E96"/>
    <w:rsid w:val="003D7800"/>
    <w:rsid w:val="003E3E49"/>
    <w:rsid w:val="00414F32"/>
    <w:rsid w:val="00434FC4"/>
    <w:rsid w:val="00445DA8"/>
    <w:rsid w:val="00474840"/>
    <w:rsid w:val="004813A6"/>
    <w:rsid w:val="004953B4"/>
    <w:rsid w:val="004A1694"/>
    <w:rsid w:val="004B0589"/>
    <w:rsid w:val="004C0522"/>
    <w:rsid w:val="004D6E5D"/>
    <w:rsid w:val="00557FCF"/>
    <w:rsid w:val="005644C5"/>
    <w:rsid w:val="00567526"/>
    <w:rsid w:val="00584613"/>
    <w:rsid w:val="00595605"/>
    <w:rsid w:val="005B28CC"/>
    <w:rsid w:val="005D427A"/>
    <w:rsid w:val="005E6FEC"/>
    <w:rsid w:val="006010D8"/>
    <w:rsid w:val="006653EA"/>
    <w:rsid w:val="00666DBB"/>
    <w:rsid w:val="00671DC2"/>
    <w:rsid w:val="00672E2C"/>
    <w:rsid w:val="00692CE2"/>
    <w:rsid w:val="006F00F7"/>
    <w:rsid w:val="0070019B"/>
    <w:rsid w:val="007473CC"/>
    <w:rsid w:val="0075462A"/>
    <w:rsid w:val="00756272"/>
    <w:rsid w:val="007735D2"/>
    <w:rsid w:val="00773757"/>
    <w:rsid w:val="007C353D"/>
    <w:rsid w:val="007F012D"/>
    <w:rsid w:val="00810C77"/>
    <w:rsid w:val="00877DA7"/>
    <w:rsid w:val="00882478"/>
    <w:rsid w:val="009171C6"/>
    <w:rsid w:val="00920D43"/>
    <w:rsid w:val="00927612"/>
    <w:rsid w:val="009B1F7D"/>
    <w:rsid w:val="009B2F44"/>
    <w:rsid w:val="009F513B"/>
    <w:rsid w:val="009F7254"/>
    <w:rsid w:val="00A12CCF"/>
    <w:rsid w:val="00A75836"/>
    <w:rsid w:val="00A93B1E"/>
    <w:rsid w:val="00AA73D8"/>
    <w:rsid w:val="00AF7858"/>
    <w:rsid w:val="00B000A4"/>
    <w:rsid w:val="00B17948"/>
    <w:rsid w:val="00B274F8"/>
    <w:rsid w:val="00B36577"/>
    <w:rsid w:val="00B365F1"/>
    <w:rsid w:val="00B46D10"/>
    <w:rsid w:val="00B72F1B"/>
    <w:rsid w:val="00B85909"/>
    <w:rsid w:val="00B957D0"/>
    <w:rsid w:val="00BB206F"/>
    <w:rsid w:val="00BF5536"/>
    <w:rsid w:val="00C07E64"/>
    <w:rsid w:val="00C12990"/>
    <w:rsid w:val="00C13B32"/>
    <w:rsid w:val="00C22864"/>
    <w:rsid w:val="00C53F48"/>
    <w:rsid w:val="00C6055A"/>
    <w:rsid w:val="00C66D6E"/>
    <w:rsid w:val="00C72D0C"/>
    <w:rsid w:val="00C74506"/>
    <w:rsid w:val="00C84EA4"/>
    <w:rsid w:val="00C93433"/>
    <w:rsid w:val="00CA5917"/>
    <w:rsid w:val="00CD5301"/>
    <w:rsid w:val="00CE0590"/>
    <w:rsid w:val="00D4674D"/>
    <w:rsid w:val="00D7246A"/>
    <w:rsid w:val="00D75325"/>
    <w:rsid w:val="00DA0949"/>
    <w:rsid w:val="00DB0183"/>
    <w:rsid w:val="00DB6027"/>
    <w:rsid w:val="00DC1612"/>
    <w:rsid w:val="00DE53AD"/>
    <w:rsid w:val="00DF2422"/>
    <w:rsid w:val="00E17AA3"/>
    <w:rsid w:val="00E32CDE"/>
    <w:rsid w:val="00E705CC"/>
    <w:rsid w:val="00E8761C"/>
    <w:rsid w:val="00EF5C7D"/>
    <w:rsid w:val="00F11940"/>
    <w:rsid w:val="00F123D3"/>
    <w:rsid w:val="00F31C4B"/>
    <w:rsid w:val="00F36058"/>
    <w:rsid w:val="00F41A02"/>
    <w:rsid w:val="00F6650B"/>
    <w:rsid w:val="00F7377A"/>
    <w:rsid w:val="00FA12CE"/>
    <w:rsid w:val="00FD1DFF"/>
    <w:rsid w:val="00FD684E"/>
    <w:rsid w:val="00FE6B59"/>
    <w:rsid w:val="00F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AF68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F7D"/>
    <w:pPr>
      <w:spacing w:after="200" w:line="276" w:lineRule="auto"/>
    </w:pPr>
    <w:rPr>
      <w:rFonts w:ascii="Calibri" w:eastAsia="Times New Roman" w:hAnsi="Calibri" w:cs="Times New Roman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F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F7D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05CC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522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522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522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522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522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522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F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styleId="Hyperlink">
    <w:name w:val="Hyperlink"/>
    <w:basedOn w:val="DefaultParagraphFont"/>
    <w:uiPriority w:val="99"/>
    <w:unhideWhenUsed/>
    <w:rsid w:val="009B1F7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B1F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character" w:styleId="Strong">
    <w:name w:val="Strong"/>
    <w:basedOn w:val="DefaultParagraphFont"/>
    <w:qFormat/>
    <w:rsid w:val="009B1F7D"/>
    <w:rPr>
      <w:b/>
      <w:bCs/>
    </w:rPr>
  </w:style>
  <w:style w:type="paragraph" w:customStyle="1" w:styleId="Standard-OhneAbsatz">
    <w:name w:val="Standard - Ohne Absatz"/>
    <w:basedOn w:val="Normal"/>
    <w:qFormat/>
    <w:rsid w:val="009B1F7D"/>
    <w:pPr>
      <w:spacing w:after="0" w:line="240" w:lineRule="auto"/>
      <w:jc w:val="both"/>
    </w:pPr>
    <w:rPr>
      <w:rFonts w:ascii="Cambria" w:eastAsiaTheme="minorHAnsi" w:hAnsi="Cambria" w:cstheme="minorBidi"/>
      <w:szCs w:val="20"/>
      <w:lang w:eastAsia="en-US"/>
    </w:rPr>
  </w:style>
  <w:style w:type="table" w:styleId="TableGrid">
    <w:name w:val="Table Grid"/>
    <w:basedOn w:val="TableNormal"/>
    <w:uiPriority w:val="39"/>
    <w:rsid w:val="009B1F7D"/>
    <w:pPr>
      <w:spacing w:after="0" w:line="240" w:lineRule="auto"/>
    </w:pPr>
    <w:rPr>
      <w:rFonts w:ascii="Cambria" w:hAnsi="Cambria"/>
      <w:sz w:val="18"/>
      <w:szCs w:val="20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wordWrap/>
        <w:jc w:val="left"/>
      </w:pPr>
      <w:rPr>
        <w:color w:val="auto"/>
      </w:rPr>
    </w:tblStylePr>
  </w:style>
  <w:style w:type="paragraph" w:styleId="Title">
    <w:name w:val="Title"/>
    <w:basedOn w:val="Standard-OhneAbsatz"/>
    <w:next w:val="Normal"/>
    <w:link w:val="TitleChar"/>
    <w:uiPriority w:val="10"/>
    <w:qFormat/>
    <w:rsid w:val="009B1F7D"/>
    <w:pPr>
      <w:contextualSpacing/>
    </w:pPr>
    <w:rPr>
      <w:rFonts w:asciiTheme="minorHAnsi" w:eastAsiaTheme="majorEastAsia" w:hAnsiTheme="minorHAnsi" w:cstheme="majorBidi"/>
      <w:color w:val="2A3B8E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F7D"/>
    <w:rPr>
      <w:rFonts w:eastAsiaTheme="majorEastAsia" w:cstheme="majorBidi"/>
      <w:color w:val="2A3B8E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B1F7D"/>
    <w:pPr>
      <w:spacing w:line="240" w:lineRule="auto"/>
      <w:ind w:left="720"/>
      <w:contextualSpacing/>
      <w:jc w:val="both"/>
    </w:pPr>
    <w:rPr>
      <w:rFonts w:ascii="Arial" w:eastAsiaTheme="minorHAnsi" w:hAnsi="Arial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7D"/>
    <w:rPr>
      <w:rFonts w:ascii="Calibri" w:eastAsia="Times New Roman" w:hAnsi="Calibri" w:cs="Times New Roman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9B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7D"/>
    <w:rPr>
      <w:rFonts w:ascii="Calibri" w:eastAsia="Times New Roman" w:hAnsi="Calibri" w:cs="Times New Roman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E705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3A4C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A4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4CA3"/>
    <w:rPr>
      <w:rFonts w:ascii="Calibri" w:eastAsia="Times New Roman" w:hAnsi="Calibri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CA3"/>
    <w:rPr>
      <w:rFonts w:ascii="Calibri" w:eastAsia="Times New Roman" w:hAnsi="Calibri" w:cs="Times New Roman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A3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522"/>
    <w:rPr>
      <w:rFonts w:asciiTheme="majorHAnsi" w:eastAsiaTheme="majorEastAsia" w:hAnsiTheme="majorHAnsi" w:cstheme="majorBidi"/>
      <w:i/>
      <w:iCs/>
      <w:color w:val="2F5496" w:themeColor="accent1" w:themeShade="BF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522"/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522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522"/>
    <w:rPr>
      <w:rFonts w:asciiTheme="majorHAnsi" w:eastAsiaTheme="majorEastAsia" w:hAnsiTheme="majorHAnsi" w:cstheme="majorBidi"/>
      <w:i/>
      <w:iCs/>
      <w:color w:val="1F3763" w:themeColor="accent1" w:themeShade="7F"/>
      <w:lang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5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5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customStyle="1" w:styleId="RZKonzeptText">
    <w:name w:val="RZ Konzept Text"/>
    <w:basedOn w:val="Normal"/>
    <w:rsid w:val="004B0589"/>
    <w:pPr>
      <w:spacing w:after="120" w:line="240" w:lineRule="auto"/>
    </w:pPr>
    <w:rPr>
      <w:rFonts w:ascii="Arial" w:hAnsi="Arial" w:cs="Arial"/>
      <w:color w:val="000000"/>
    </w:rPr>
  </w:style>
  <w:style w:type="character" w:styleId="PlaceholderText">
    <w:name w:val="Placeholder Text"/>
    <w:basedOn w:val="DefaultParagraphFont"/>
    <w:uiPriority w:val="99"/>
    <w:semiHidden/>
    <w:rsid w:val="00F11940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7948"/>
  </w:style>
  <w:style w:type="paragraph" w:styleId="BlockText">
    <w:name w:val="Block Text"/>
    <w:basedOn w:val="Normal"/>
    <w:uiPriority w:val="99"/>
    <w:semiHidden/>
    <w:unhideWhenUsed/>
    <w:rsid w:val="00B1794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179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79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179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7948"/>
    <w:rPr>
      <w:rFonts w:ascii="Calibri" w:eastAsia="Times New Roman" w:hAnsi="Calibri" w:cs="Times New Roman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1794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79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1794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1794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794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7948"/>
    <w:rPr>
      <w:rFonts w:ascii="Calibri" w:eastAsia="Times New Roman" w:hAnsi="Calibri" w:cs="Times New Roman"/>
      <w:sz w:val="16"/>
      <w:szCs w:val="16"/>
      <w:lang w:eastAsia="de-D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7948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1794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7948"/>
  </w:style>
  <w:style w:type="character" w:customStyle="1" w:styleId="DateChar">
    <w:name w:val="Date Char"/>
    <w:basedOn w:val="DefaultParagraphFont"/>
    <w:link w:val="Date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794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7948"/>
    <w:rPr>
      <w:rFonts w:ascii="Segoe UI" w:eastAsia="Times New Roman" w:hAnsi="Segoe UI" w:cs="Segoe UI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1794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79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7948"/>
    <w:rPr>
      <w:rFonts w:ascii="Calibri" w:eastAsia="Times New Roman" w:hAnsi="Calibri" w:cs="Times New Roman"/>
      <w:sz w:val="20"/>
      <w:szCs w:val="20"/>
      <w:lang w:eastAsia="de-DE"/>
    </w:rPr>
  </w:style>
  <w:style w:type="paragraph" w:styleId="EnvelopeAddress">
    <w:name w:val="envelope address"/>
    <w:basedOn w:val="Normal"/>
    <w:uiPriority w:val="99"/>
    <w:semiHidden/>
    <w:unhideWhenUsed/>
    <w:rsid w:val="00B1794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1794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79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948"/>
    <w:rPr>
      <w:rFonts w:ascii="Calibri" w:eastAsia="Times New Roman" w:hAnsi="Calibri" w:cs="Times New Roman"/>
      <w:sz w:val="20"/>
      <w:szCs w:val="20"/>
      <w:lang w:eastAsia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1794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17948"/>
    <w:rPr>
      <w:rFonts w:ascii="Calibri" w:eastAsia="Times New Roman" w:hAnsi="Calibri" w:cs="Times New Roman"/>
      <w:i/>
      <w:iCs/>
      <w:lang w:eastAsia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79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7948"/>
    <w:rPr>
      <w:rFonts w:ascii="Consolas" w:eastAsia="Times New Roman" w:hAnsi="Consolas" w:cs="Times New Roman"/>
      <w:sz w:val="20"/>
      <w:szCs w:val="20"/>
      <w:lang w:eastAsia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1794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1794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1794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1794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1794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1794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1794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1794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1794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179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9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948"/>
    <w:rPr>
      <w:rFonts w:ascii="Calibri" w:eastAsia="Times New Roman" w:hAnsi="Calibri" w:cs="Times New Roman"/>
      <w:i/>
      <w:iCs/>
      <w:color w:val="4472C4" w:themeColor="accent1"/>
      <w:lang w:eastAsia="de-DE"/>
    </w:rPr>
  </w:style>
  <w:style w:type="paragraph" w:styleId="List">
    <w:name w:val="List"/>
    <w:basedOn w:val="Normal"/>
    <w:uiPriority w:val="99"/>
    <w:semiHidden/>
    <w:unhideWhenUsed/>
    <w:rsid w:val="00B1794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1794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1794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1794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1794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17948"/>
    <w:pPr>
      <w:numPr>
        <w:numId w:val="3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17948"/>
    <w:pPr>
      <w:numPr>
        <w:numId w:val="3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17948"/>
    <w:pPr>
      <w:numPr>
        <w:numId w:val="3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17948"/>
    <w:pPr>
      <w:numPr>
        <w:numId w:val="3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17948"/>
    <w:pPr>
      <w:numPr>
        <w:numId w:val="3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1794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1794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1794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1794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1794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17948"/>
    <w:pPr>
      <w:numPr>
        <w:numId w:val="3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17948"/>
    <w:pPr>
      <w:numPr>
        <w:numId w:val="3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17948"/>
    <w:pPr>
      <w:numPr>
        <w:numId w:val="4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17948"/>
    <w:pPr>
      <w:numPr>
        <w:numId w:val="4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17948"/>
    <w:pPr>
      <w:numPr>
        <w:numId w:val="4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179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 w:cs="Times New Roman"/>
      <w:sz w:val="20"/>
      <w:szCs w:val="20"/>
      <w:lang w:eastAsia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17948"/>
    <w:rPr>
      <w:rFonts w:ascii="Consolas" w:eastAsia="Times New Roman" w:hAnsi="Consolas" w:cs="Times New Roman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179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17948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paragraph" w:styleId="NoSpacing">
    <w:name w:val="No Spacing"/>
    <w:uiPriority w:val="1"/>
    <w:qFormat/>
    <w:rsid w:val="00B17948"/>
    <w:pPr>
      <w:spacing w:after="0" w:line="240" w:lineRule="auto"/>
    </w:pPr>
    <w:rPr>
      <w:rFonts w:ascii="Calibri" w:eastAsia="Times New Roman" w:hAnsi="Calibri" w:cs="Times New Roman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B1794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1794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1794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79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7948"/>
    <w:rPr>
      <w:rFonts w:ascii="Consolas" w:eastAsia="Times New Roman" w:hAnsi="Consolas" w:cs="Times New Roman"/>
      <w:sz w:val="21"/>
      <w:szCs w:val="21"/>
      <w:lang w:eastAsia="de-DE"/>
    </w:rPr>
  </w:style>
  <w:style w:type="paragraph" w:styleId="Quote">
    <w:name w:val="Quote"/>
    <w:basedOn w:val="Normal"/>
    <w:next w:val="Normal"/>
    <w:link w:val="QuoteChar"/>
    <w:uiPriority w:val="29"/>
    <w:qFormat/>
    <w:rsid w:val="00B179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948"/>
    <w:rPr>
      <w:rFonts w:ascii="Calibri" w:eastAsia="Times New Roman" w:hAnsi="Calibri" w:cs="Times New Roman"/>
      <w:i/>
      <w:iCs/>
      <w:color w:val="404040" w:themeColor="text1" w:themeTint="BF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179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1794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17948"/>
    <w:rPr>
      <w:rFonts w:ascii="Calibri" w:eastAsia="Times New Roman" w:hAnsi="Calibri" w:cs="Times New Roman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94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7948"/>
    <w:rPr>
      <w:rFonts w:eastAsiaTheme="minorEastAsia"/>
      <w:color w:val="5A5A5A" w:themeColor="text1" w:themeTint="A5"/>
      <w:spacing w:val="15"/>
      <w:lang w:eastAsia="de-D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1794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1794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179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1794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17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1794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1794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1794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1794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1794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1794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1794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79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73A5-31BE-4F5F-9FA6-3FFEF210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2020-05-18T07:50:00Z</dcterms:created>
  <dcterms:modified xsi:type="dcterms:W3CDTF">2020-09-06T18:00:00Z</dcterms:modified>
</cp:coreProperties>
</file>